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C23D0E" w:rsidP="0026701A">
      <w:pPr>
        <w:keepNext/>
        <w:keepLines/>
        <w:pageBreakBefore/>
        <w:rPr>
          <w:b/>
          <w:sz w:val="24"/>
          <w:u w:val="single"/>
        </w:rPr>
      </w:pPr>
      <w:r w:rsidRPr="00C23D0E">
        <w:rPr>
          <w:b/>
          <w:sz w:val="24"/>
          <w:u w:val="single"/>
        </w:rPr>
        <w:t>STAMPED ASPHALT CROSSWALKS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C23D0E" w:rsidP="0026701A">
            <w:pPr>
              <w:keepNext/>
              <w:keepLines/>
              <w:jc w:val="both"/>
              <w:rPr>
                <w:sz w:val="16"/>
                <w:szCs w:val="16"/>
              </w:rPr>
            </w:pPr>
            <w:r w:rsidRPr="00C23D0E">
              <w:rPr>
                <w:sz w:val="16"/>
                <w:szCs w:val="16"/>
              </w:rPr>
              <w:t>(5-18-04)(Rev 12-22-09)</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BC527D" w:rsidP="0026701A">
            <w:pPr>
              <w:keepNext/>
              <w:keepLines/>
              <w:jc w:val="right"/>
              <w:rPr>
                <w:sz w:val="16"/>
                <w:szCs w:val="16"/>
              </w:rPr>
            </w:pPr>
            <w:r>
              <w:rPr>
                <w:sz w:val="16"/>
                <w:szCs w:val="16"/>
              </w:rPr>
              <w:t xml:space="preserve">SPD </w:t>
            </w:r>
            <w:r w:rsidR="00C23D0E">
              <w:rPr>
                <w:sz w:val="16"/>
                <w:szCs w:val="16"/>
              </w:rPr>
              <w:t>8-520</w:t>
            </w:r>
            <w:bookmarkStart w:id="0" w:name="_GoBack"/>
            <w:bookmarkEnd w:id="0"/>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DD57FA" w:rsidRDefault="00C23D0E" w:rsidP="00A10045">
      <w:pPr>
        <w:jc w:val="both"/>
        <w:rPr>
          <w:sz w:val="24"/>
          <w:szCs w:val="22"/>
        </w:rPr>
      </w:pPr>
      <w:r w:rsidRPr="00C23D0E">
        <w:rPr>
          <w:sz w:val="24"/>
          <w:szCs w:val="22"/>
        </w:rPr>
        <w:t>This work consists of constructing a stamped, textured or decorative print in an asphalt surface.</w:t>
      </w:r>
    </w:p>
    <w:p w:rsidR="00C23D0E" w:rsidRDefault="00C23D0E" w:rsidP="00A10045">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Default="00C23D0E" w:rsidP="00DD57FA">
      <w:pPr>
        <w:jc w:val="both"/>
        <w:rPr>
          <w:sz w:val="24"/>
          <w:szCs w:val="24"/>
        </w:rPr>
      </w:pPr>
      <w:r w:rsidRPr="00C23D0E">
        <w:rPr>
          <w:sz w:val="24"/>
          <w:szCs w:val="24"/>
        </w:rPr>
        <w:t xml:space="preserve">Use one of the following products: </w:t>
      </w:r>
      <w:proofErr w:type="spellStart"/>
      <w:r w:rsidRPr="00C23D0E">
        <w:rPr>
          <w:sz w:val="24"/>
          <w:szCs w:val="24"/>
        </w:rPr>
        <w:t>Streetprint</w:t>
      </w:r>
      <w:proofErr w:type="spellEnd"/>
      <w:r w:rsidRPr="00C23D0E">
        <w:rPr>
          <w:sz w:val="24"/>
          <w:szCs w:val="24"/>
        </w:rPr>
        <w:t xml:space="preserve">, </w:t>
      </w:r>
      <w:proofErr w:type="spellStart"/>
      <w:r w:rsidRPr="00C23D0E">
        <w:rPr>
          <w:sz w:val="24"/>
          <w:szCs w:val="24"/>
        </w:rPr>
        <w:t>FrictionPave</w:t>
      </w:r>
      <w:proofErr w:type="spellEnd"/>
      <w:r w:rsidRPr="00C23D0E">
        <w:rPr>
          <w:sz w:val="24"/>
          <w:szCs w:val="24"/>
        </w:rPr>
        <w:t xml:space="preserve">, Stamped Asphalt or </w:t>
      </w:r>
      <w:proofErr w:type="spellStart"/>
      <w:r w:rsidRPr="00C23D0E">
        <w:rPr>
          <w:sz w:val="24"/>
          <w:szCs w:val="24"/>
        </w:rPr>
        <w:t>PatternPrint</w:t>
      </w:r>
      <w:proofErr w:type="spellEnd"/>
      <w:r w:rsidRPr="00C23D0E">
        <w:rPr>
          <w:sz w:val="24"/>
          <w:szCs w:val="24"/>
        </w:rPr>
        <w:t xml:space="preserve"> or an approved equal.  Only one product will be permitted to be used on this project.</w:t>
      </w:r>
    </w:p>
    <w:p w:rsidR="00C23D0E" w:rsidRPr="00DD57FA" w:rsidRDefault="00C23D0E" w:rsidP="00DD57FA">
      <w:pPr>
        <w:jc w:val="both"/>
        <w:rPr>
          <w:sz w:val="24"/>
        </w:rPr>
      </w:pPr>
    </w:p>
    <w:p w:rsidR="00DD57FA" w:rsidRPr="00DD57FA" w:rsidRDefault="00DD57FA" w:rsidP="00DD57FA">
      <w:pPr>
        <w:keepNext/>
        <w:keepLines/>
        <w:jc w:val="both"/>
        <w:rPr>
          <w:b/>
          <w:sz w:val="24"/>
        </w:rPr>
      </w:pPr>
      <w:r w:rsidRPr="00DD57FA">
        <w:rPr>
          <w:b/>
          <w:sz w:val="24"/>
        </w:rPr>
        <w:t>Construction Methods</w:t>
      </w:r>
    </w:p>
    <w:p w:rsidR="00DD57FA" w:rsidRPr="00DD57FA" w:rsidRDefault="00DD57FA" w:rsidP="00DD57FA">
      <w:pPr>
        <w:keepNext/>
        <w:keepLines/>
        <w:jc w:val="both"/>
        <w:rPr>
          <w:b/>
          <w:sz w:val="24"/>
        </w:rPr>
      </w:pPr>
    </w:p>
    <w:p w:rsidR="00FA0975" w:rsidRDefault="00C23D0E" w:rsidP="00A10045">
      <w:pPr>
        <w:jc w:val="both"/>
        <w:rPr>
          <w:sz w:val="24"/>
          <w:szCs w:val="22"/>
        </w:rPr>
      </w:pPr>
      <w:r w:rsidRPr="00C23D0E">
        <w:rPr>
          <w:sz w:val="24"/>
          <w:szCs w:val="22"/>
        </w:rPr>
        <w:t>Construct textured crosswalks at the locations shown in the plans.  Install in accordance with the manufacturer’s recommendations.  The Engineer will determine the exact pattern and color.</w:t>
      </w:r>
    </w:p>
    <w:p w:rsidR="00C23D0E" w:rsidRDefault="00C23D0E" w:rsidP="00A10045">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C23D0E" w:rsidRPr="004A3D34" w:rsidRDefault="00C23D0E" w:rsidP="00C23D0E">
      <w:pPr>
        <w:jc w:val="both"/>
        <w:rPr>
          <w:sz w:val="24"/>
          <w:szCs w:val="24"/>
        </w:rPr>
      </w:pPr>
      <w:r w:rsidRPr="004A3D34">
        <w:rPr>
          <w:i/>
          <w:sz w:val="24"/>
          <w:szCs w:val="24"/>
        </w:rPr>
        <w:t>Stamped Asphalt</w:t>
      </w:r>
      <w:r w:rsidRPr="004A3D34">
        <w:rPr>
          <w:sz w:val="24"/>
          <w:szCs w:val="24"/>
        </w:rPr>
        <w:t xml:space="preserve"> will be measured and paid for as the actual number of square yards of asphalt surface that has been textured and coated, completed and accepted.  Such price and payment will be full compensation for all labor, materials, tools, equipment and incidentals necessary to complete the work.</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C23D0E" w:rsidP="00FA0975">
            <w:pPr>
              <w:keepLines/>
              <w:rPr>
                <w:sz w:val="24"/>
              </w:rPr>
            </w:pPr>
            <w:r w:rsidRPr="00C23D0E">
              <w:rPr>
                <w:sz w:val="24"/>
              </w:rPr>
              <w:t>Stamped Asphalt</w:t>
            </w:r>
          </w:p>
        </w:tc>
        <w:tc>
          <w:tcPr>
            <w:tcW w:w="2700" w:type="dxa"/>
          </w:tcPr>
          <w:p w:rsidR="00FA0975" w:rsidRPr="00FA0975" w:rsidRDefault="00C23D0E" w:rsidP="00FA0975">
            <w:pPr>
              <w:keepNext/>
              <w:keepLines/>
              <w:rPr>
                <w:sz w:val="24"/>
              </w:rPr>
            </w:pPr>
            <w:r>
              <w:rPr>
                <w:sz w:val="24"/>
              </w:rPr>
              <w:t>Square Yard</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23D0E"/>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CONNECT-483-91</_dlc_DocId>
    <_dlc_DocIdUrl xmlns="16f00c2e-ac5c-418b-9f13-a0771dbd417d">
      <Url>https://connect.ncdot.gov/resources/Specifications/_layouts/DocIdRedir.aspx?ID=CONNECT-483-91</Url>
      <Description>CONNECT-483-91</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Stamped Asphalt X‐Walks</Provision>
    <No_x002e_ xmlns="18eea951-c1a4-4244-8cc7-be1efbfe7cb6">SPD 08</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D44D086-90DA-4188-8419-B74D4818C4F9}"/>
</file>

<file path=customXml/itemProps2.xml><?xml version="1.0" encoding="utf-8"?>
<ds:datastoreItem xmlns:ds="http://schemas.openxmlformats.org/officeDocument/2006/customXml" ds:itemID="{2E2D8D26-259F-42F6-B8E1-855FDF2DC9F9}"/>
</file>

<file path=customXml/itemProps3.xml><?xml version="1.0" encoding="utf-8"?>
<ds:datastoreItem xmlns:ds="http://schemas.openxmlformats.org/officeDocument/2006/customXml" ds:itemID="{DAAEB96E-E6F8-4867-99E4-A8697F6490F6}"/>
</file>

<file path=customXml/itemProps4.xml><?xml version="1.0" encoding="utf-8"?>
<ds:datastoreItem xmlns:ds="http://schemas.openxmlformats.org/officeDocument/2006/customXml" ds:itemID="{2043697F-BEDC-45FB-ABE2-3825357DF01F}"/>
</file>

<file path=customXml/itemProps5.xml><?xml version="1.0" encoding="utf-8"?>
<ds:datastoreItem xmlns:ds="http://schemas.openxmlformats.org/officeDocument/2006/customXml" ds:itemID="{ECBBC22B-8212-4844-A2F9-616C9F496C85}"/>
</file>

<file path=customXml/itemProps6.xml><?xml version="1.0" encoding="utf-8"?>
<ds:datastoreItem xmlns:ds="http://schemas.openxmlformats.org/officeDocument/2006/customXml" ds:itemID="{26692D51-F21D-4D31-96F3-D1C8A78E897A}"/>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2</cp:revision>
  <cp:lastPrinted>2012-01-09T21:39:00Z</cp:lastPrinted>
  <dcterms:created xsi:type="dcterms:W3CDTF">2014-02-24T16:50:00Z</dcterms:created>
  <dcterms:modified xsi:type="dcterms:W3CDTF">2014-02-24T16:50:00Z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c8197b39-67f4-4332-8147-4628fdc5f8a3</vt:lpwstr>
  </property>
  <property fmtid="{D5CDD505-2E9C-101B-9397-08002B2CF9AE}" pid="3" name="ContentTypeId">
    <vt:lpwstr>0x01010070ACFB5EAD3B174A867EB7B9781782DF</vt:lpwstr>
  </property>
  <property fmtid="{D5CDD505-2E9C-101B-9397-08002B2CF9AE}" pid="4" name="Order">
    <vt:r8>9100</vt:r8>
  </property>
</Properties>
</file>